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3E7E" w14:textId="77777777" w:rsidR="00FF5311" w:rsidRDefault="00FF5311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 w:rsidRPr="000E4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he Title of Presentation </w:t>
      </w:r>
    </w:p>
    <w:p w14:paraId="16BA6236" w14:textId="77777777"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14:paraId="2A65D46A" w14:textId="77777777" w:rsidR="00F05789" w:rsidRDefault="00F05789" w:rsidP="00F05789">
      <w:pPr>
        <w:pStyle w:val="c2"/>
        <w:spacing w:before="0" w:beforeAutospacing="0" w:after="0" w:afterAutospacing="0"/>
        <w:jc w:val="center"/>
        <w:rPr>
          <w:rStyle w:val="c0"/>
          <w:color w:val="000000"/>
          <w:vertAlign w:val="superscript"/>
        </w:rPr>
      </w:pPr>
      <w:r w:rsidRPr="008D753D">
        <w:rPr>
          <w:rStyle w:val="c1"/>
          <w:color w:val="000000"/>
          <w:u w:val="single"/>
        </w:rPr>
        <w:t>A. Ykjhdfjkf</w:t>
      </w:r>
      <w:r>
        <w:rPr>
          <w:rStyle w:val="c1"/>
          <w:color w:val="000000"/>
          <w:u w:val="single"/>
        </w:rPr>
        <w:t xml:space="preserve"> </w:t>
      </w:r>
      <w:r w:rsidRPr="00C9592D">
        <w:rPr>
          <w:rStyle w:val="c0"/>
          <w:color w:val="000000"/>
          <w:vertAlign w:val="superscript"/>
        </w:rPr>
        <w:t>1*</w:t>
      </w:r>
      <w:r>
        <w:rPr>
          <w:noProof/>
          <w:color w:val="000000"/>
        </w:rPr>
        <w:drawing>
          <wp:inline distT="0" distB="0" distL="0" distR="0" wp14:anchorId="1F92AEBE" wp14:editId="59466665">
            <wp:extent cx="203200" cy="203200"/>
            <wp:effectExtent l="0" t="0" r="0" b="0"/>
            <wp:docPr id="3" name="Resim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974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B</w:t>
      </w:r>
      <w:r w:rsidRPr="000E4974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Glksşldfj</w:t>
      </w:r>
      <w:r w:rsidRPr="000E4974">
        <w:rPr>
          <w:rStyle w:val="c1"/>
          <w:color w:val="000000"/>
          <w:vertAlign w:val="superscript"/>
        </w:rPr>
        <w:t>2</w:t>
      </w:r>
      <w:r>
        <w:rPr>
          <w:noProof/>
          <w:color w:val="000000"/>
        </w:rPr>
        <w:drawing>
          <wp:inline distT="0" distB="0" distL="0" distR="0" wp14:anchorId="7CD31372" wp14:editId="489DE5B0">
            <wp:extent cx="203200" cy="2032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974">
        <w:rPr>
          <w:rStyle w:val="c1"/>
          <w:color w:val="000000"/>
        </w:rPr>
        <w:t xml:space="preserve">, </w:t>
      </w:r>
      <w:r>
        <w:rPr>
          <w:rStyle w:val="c1"/>
          <w:color w:val="000000"/>
        </w:rPr>
        <w:t>ve</w:t>
      </w:r>
      <w:r w:rsidRPr="000E497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C</w:t>
      </w:r>
      <w:r w:rsidRPr="000E4974">
        <w:rPr>
          <w:rStyle w:val="c1"/>
          <w:color w:val="000000"/>
        </w:rPr>
        <w:t>.</w:t>
      </w:r>
      <w:r>
        <w:rPr>
          <w:rStyle w:val="c1"/>
          <w:color w:val="000000"/>
        </w:rPr>
        <w:t>D</w:t>
      </w:r>
      <w:r w:rsidRPr="000E4974">
        <w:rPr>
          <w:rStyle w:val="c1"/>
          <w:color w:val="000000"/>
        </w:rPr>
        <w:t>. J</w:t>
      </w:r>
      <w:r>
        <w:rPr>
          <w:rStyle w:val="c1"/>
          <w:color w:val="000000"/>
        </w:rPr>
        <w:t>jsfjkdbs</w:t>
      </w:r>
      <w:r w:rsidRPr="000E4974">
        <w:rPr>
          <w:rStyle w:val="c0"/>
          <w:color w:val="000000"/>
          <w:vertAlign w:val="superscript"/>
        </w:rPr>
        <w:t>3</w:t>
      </w:r>
      <w:r>
        <w:rPr>
          <w:noProof/>
          <w:color w:val="000000"/>
          <w:vertAlign w:val="superscript"/>
        </w:rPr>
        <w:drawing>
          <wp:inline distT="0" distB="0" distL="0" distR="0" wp14:anchorId="6C8172B7" wp14:editId="3D1AD842">
            <wp:extent cx="203200" cy="2032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A853" w14:textId="77777777" w:rsidR="00D976D4" w:rsidRPr="000E4974" w:rsidRDefault="00D976D4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2B347A7" w14:textId="77777777" w:rsidR="000A363C" w:rsidRDefault="000A363C" w:rsidP="000A363C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>1</w:t>
      </w:r>
      <w:r>
        <w:rPr>
          <w:rStyle w:val="c6"/>
          <w:i/>
          <w:iCs/>
          <w:color w:val="000000"/>
          <w:sz w:val="20"/>
        </w:rPr>
        <w:t>Department of your choice, Faculty of your choice, University, City, Country</w:t>
      </w:r>
    </w:p>
    <w:p w14:paraId="38B55E65" w14:textId="77777777" w:rsidR="000A363C" w:rsidRDefault="000A363C" w:rsidP="000A363C">
      <w:pPr>
        <w:pStyle w:val="c2"/>
        <w:tabs>
          <w:tab w:val="center" w:pos="4536"/>
          <w:tab w:val="right" w:pos="9072"/>
        </w:tabs>
        <w:spacing w:before="0" w:beforeAutospacing="0" w:after="0" w:afterAutospacing="0"/>
        <w:rPr>
          <w:rStyle w:val="c6"/>
          <w:i/>
          <w:iCs/>
        </w:rPr>
      </w:pPr>
      <w:r>
        <w:rPr>
          <w:rStyle w:val="c3"/>
          <w:i/>
          <w:iCs/>
          <w:color w:val="000000"/>
          <w:sz w:val="20"/>
          <w:vertAlign w:val="superscript"/>
        </w:rPr>
        <w:tab/>
        <w:t>2</w:t>
      </w:r>
      <w:r>
        <w:rPr>
          <w:rStyle w:val="c6"/>
          <w:i/>
          <w:iCs/>
          <w:color w:val="000000"/>
          <w:sz w:val="20"/>
        </w:rPr>
        <w:t>Department of your choice, Faculty of your choice, University, City, Country</w:t>
      </w:r>
      <w:r>
        <w:rPr>
          <w:rStyle w:val="c6"/>
          <w:i/>
          <w:iCs/>
          <w:color w:val="000000"/>
          <w:sz w:val="20"/>
        </w:rPr>
        <w:tab/>
      </w:r>
    </w:p>
    <w:p w14:paraId="26C35825" w14:textId="77777777" w:rsidR="000A363C" w:rsidRDefault="000A363C" w:rsidP="000A363C">
      <w:pPr>
        <w:pStyle w:val="c2"/>
        <w:spacing w:before="0" w:beforeAutospacing="0" w:after="0" w:afterAutospacing="0"/>
        <w:jc w:val="center"/>
        <w:rPr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>3</w:t>
      </w:r>
      <w:r>
        <w:rPr>
          <w:rStyle w:val="c6"/>
          <w:i/>
          <w:iCs/>
          <w:color w:val="000000"/>
          <w:sz w:val="20"/>
        </w:rPr>
        <w:t>Department of your choice, Faculty of your choice, University, City, Country</w:t>
      </w:r>
    </w:p>
    <w:p w14:paraId="2F195411" w14:textId="6AEBB946" w:rsidR="000A363C" w:rsidRDefault="000A363C" w:rsidP="000A363C">
      <w:pPr>
        <w:pStyle w:val="c2"/>
        <w:spacing w:before="0" w:beforeAutospacing="0" w:after="0" w:afterAutospacing="0"/>
        <w:jc w:val="center"/>
        <w:rPr>
          <w:color w:val="0070C0"/>
          <w:sz w:val="20"/>
        </w:rPr>
      </w:pPr>
      <w:r>
        <w:rPr>
          <w:rStyle w:val="c1"/>
          <w:color w:val="0070C0"/>
          <w:sz w:val="20"/>
        </w:rPr>
        <w:t> </w:t>
      </w:r>
    </w:p>
    <w:p w14:paraId="79BAD4BB" w14:textId="77777777"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sz w:val="20"/>
        </w:rPr>
      </w:pPr>
      <w:r w:rsidRPr="00317E6C">
        <w:rPr>
          <w:rStyle w:val="c1"/>
          <w:b/>
          <w:bCs/>
          <w:color w:val="000000"/>
          <w:sz w:val="20"/>
          <w:vertAlign w:val="superscript"/>
        </w:rPr>
        <w:t>*</w:t>
      </w:r>
      <w:r w:rsidRPr="00317E6C">
        <w:rPr>
          <w:rStyle w:val="c1"/>
          <w:b/>
          <w:bCs/>
          <w:color w:val="000000"/>
          <w:sz w:val="20"/>
        </w:rPr>
        <w:t xml:space="preserve">Corresponding </w:t>
      </w:r>
      <w:r w:rsidR="00873F24" w:rsidRPr="00317E6C">
        <w:rPr>
          <w:rStyle w:val="c1"/>
          <w:b/>
          <w:bCs/>
          <w:color w:val="000000"/>
          <w:sz w:val="20"/>
        </w:rPr>
        <w:t xml:space="preserve">author </w:t>
      </w:r>
      <w:r w:rsidRPr="00317E6C">
        <w:rPr>
          <w:rStyle w:val="c1"/>
          <w:b/>
          <w:bCs/>
          <w:color w:val="000000"/>
          <w:sz w:val="20"/>
        </w:rPr>
        <w:t>e-mail:</w:t>
      </w:r>
      <w:r w:rsidRPr="00317E6C">
        <w:rPr>
          <w:sz w:val="20"/>
        </w:rPr>
        <w:t xml:space="preserve"> </w:t>
      </w:r>
      <w:hyperlink r:id="rId8" w:history="1">
        <w:r w:rsidR="00E64291" w:rsidRPr="00317E6C">
          <w:rPr>
            <w:rStyle w:val="Kpr"/>
            <w:sz w:val="20"/>
          </w:rPr>
          <w:t>conferance@tarsus.edu.tr</w:t>
        </w:r>
      </w:hyperlink>
    </w:p>
    <w:p w14:paraId="0F8011DB" w14:textId="77777777" w:rsidR="00FF5311" w:rsidRDefault="00FF5311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F39C537" w14:textId="77777777"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64FB3D6" w14:textId="77777777" w:rsidR="00FF5311" w:rsidRPr="002A38D8" w:rsidRDefault="00FF5311" w:rsidP="00BF3765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  <w:sz w:val="22"/>
          <w:szCs w:val="22"/>
        </w:rPr>
      </w:pPr>
      <w:r w:rsidRPr="000E4974">
        <w:rPr>
          <w:rStyle w:val="c1"/>
          <w:color w:val="000000"/>
        </w:rPr>
        <w:t>The abstract submission is possible only electronically, using this template. If you simply type into this template</w:t>
      </w:r>
      <w:r w:rsidR="00317E6C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there should be no need to worry about the page layout, font size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and/or spacing.  However, here are some critical details</w:t>
      </w:r>
      <w:r w:rsidR="00441258">
        <w:rPr>
          <w:rStyle w:val="c1"/>
          <w:color w:val="000000"/>
        </w:rPr>
        <w:t xml:space="preserve">: the maximum length of the </w:t>
      </w:r>
      <w:r w:rsidRPr="000E4974">
        <w:rPr>
          <w:rStyle w:val="c1"/>
          <w:color w:val="000000"/>
        </w:rPr>
        <w:t xml:space="preserve">abstract will be one A4 sheet with 2cm margins on all sides. Spacing throughout is a single line. Use </w:t>
      </w:r>
      <w:r w:rsidR="00861E8E">
        <w:rPr>
          <w:rStyle w:val="c1"/>
          <w:color w:val="000000"/>
        </w:rPr>
        <w:t>the</w:t>
      </w:r>
      <w:r w:rsidRPr="000E4974">
        <w:rPr>
          <w:rStyle w:val="c1"/>
          <w:color w:val="000000"/>
        </w:rPr>
        <w:t xml:space="preserve"> font Times New Roman. Heading is 14pt bold title case and centered, body of text is 12pt. Leave </w:t>
      </w:r>
      <w:r w:rsidR="007E6C4E">
        <w:rPr>
          <w:rStyle w:val="c1"/>
          <w:color w:val="000000"/>
        </w:rPr>
        <w:t>single line</w:t>
      </w:r>
      <w:r w:rsidRPr="000E4974">
        <w:rPr>
          <w:rStyle w:val="c1"/>
          <w:color w:val="000000"/>
        </w:rPr>
        <w:t xml:space="preserve"> between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 xml:space="preserve">heading and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>author list</w:t>
      </w:r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which is also in title case and centered. In the case of authors from multiple institutions</w:t>
      </w:r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superscripts 1, 2, 3,</w:t>
      </w:r>
      <w:r w:rsidR="00441258">
        <w:rPr>
          <w:rStyle w:val="c1"/>
          <w:color w:val="000000"/>
        </w:rPr>
        <w:t>...</w:t>
      </w:r>
      <w:r w:rsidRPr="000E4974">
        <w:rPr>
          <w:rStyle w:val="c1"/>
          <w:color w:val="000000"/>
        </w:rPr>
        <w:t xml:space="preserve"> after the author names should be used. The affiliations should be 10 pt., centered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 in italics. Underline the name of the presenting author and include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>e-mail address</w:t>
      </w:r>
      <w:r w:rsidR="008D753D">
        <w:rPr>
          <w:rStyle w:val="c1"/>
          <w:color w:val="000000"/>
        </w:rPr>
        <w:t xml:space="preserve"> of the corresponding author</w:t>
      </w:r>
      <w:r w:rsidRPr="000E4974">
        <w:rPr>
          <w:rStyle w:val="c1"/>
          <w:color w:val="000000"/>
        </w:rPr>
        <w:t xml:space="preserve"> at the end of the affiliation</w:t>
      </w:r>
      <w:r w:rsidR="008D753D">
        <w:rPr>
          <w:rStyle w:val="c1"/>
          <w:color w:val="000000"/>
        </w:rPr>
        <w:t>s</w:t>
      </w:r>
      <w:r w:rsidRPr="000E4974">
        <w:rPr>
          <w:rStyle w:val="c1"/>
          <w:color w:val="000000"/>
        </w:rPr>
        <w:t>. Each new affiliation should begin on a new line. Leave two lines between the affiliations and the text. The body text should be justified. Figures and appropriate key references [1] may be included if desired within the one-page limit. Citations should be in-line, as a number enclosed in square brackets. The corresponding reference list (in numerical order) begins one line spacing below the end of the text.</w:t>
      </w:r>
      <w:r w:rsidR="002A38D8">
        <w:rPr>
          <w:rStyle w:val="c1"/>
          <w:color w:val="000000"/>
        </w:rPr>
        <w:t xml:space="preserve"> </w:t>
      </w:r>
      <w:r w:rsidR="009E6E31" w:rsidRPr="009E6E31">
        <w:rPr>
          <w:rStyle w:val="c1"/>
          <w:color w:val="000000"/>
        </w:rPr>
        <w:t xml:space="preserve">There must be at least </w:t>
      </w:r>
      <w:r w:rsidR="00B070B2">
        <w:rPr>
          <w:rStyle w:val="c1"/>
          <w:color w:val="000000"/>
        </w:rPr>
        <w:t>four</w:t>
      </w:r>
      <w:r w:rsidR="009E6E31" w:rsidRPr="009E6E31">
        <w:rPr>
          <w:rStyle w:val="c1"/>
          <w:color w:val="000000"/>
        </w:rPr>
        <w:t xml:space="preserve"> keywords</w:t>
      </w:r>
      <w:r w:rsidR="00B070B2">
        <w:rPr>
          <w:rStyle w:val="c1"/>
          <w:color w:val="000000"/>
        </w:rPr>
        <w:t xml:space="preserve"> </w:t>
      </w:r>
      <w:r w:rsidR="00B070B2" w:rsidRPr="00B070B2">
        <w:rPr>
          <w:rStyle w:val="c1"/>
          <w:color w:val="000000"/>
        </w:rPr>
        <w:t>written in capital letters and separated by commas.</w:t>
      </w:r>
      <w:r w:rsidR="007E6C4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A one-page abstract written in English </w:t>
      </w:r>
      <w:r w:rsidR="00861E8E">
        <w:rPr>
          <w:rStyle w:val="c1"/>
          <w:color w:val="000000"/>
        </w:rPr>
        <w:t>has</w:t>
      </w:r>
      <w:r w:rsidRPr="000E4974">
        <w:rPr>
          <w:rStyle w:val="c1"/>
          <w:color w:val="000000"/>
        </w:rPr>
        <w:t xml:space="preserve"> to be submitted before</w:t>
      </w:r>
      <w:r w:rsidR="00861E8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>the deadline for abstracts. Only objective scientific and technical papers of a non-commercial nature will be accepted. Accepted abstracts will be published in the Abstract Book that will be available at the Conference.</w:t>
      </w:r>
    </w:p>
    <w:p w14:paraId="5AB2DEF3" w14:textId="77777777" w:rsidR="002A38D8" w:rsidRDefault="002A38D8" w:rsidP="002A38D8">
      <w:pPr>
        <w:pStyle w:val="c4"/>
        <w:spacing w:before="0" w:beforeAutospacing="0" w:after="0" w:afterAutospacing="0"/>
        <w:jc w:val="both"/>
        <w:rPr>
          <w:rStyle w:val="c1"/>
          <w:color w:val="000000"/>
        </w:rPr>
      </w:pPr>
    </w:p>
    <w:p w14:paraId="1B1FF1B0" w14:textId="77777777"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4177">
        <w:rPr>
          <w:rStyle w:val="c1"/>
          <w:b/>
          <w:color w:val="000000"/>
        </w:rPr>
        <w:t>Keywords: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14:paraId="3387A582" w14:textId="77777777"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14:paraId="75E54B62" w14:textId="77777777"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[1] U. Meirav and E. B. Foxman, Single-electron phenomena in semiconductors, Semicond. Sci. Technol. 10, 255 (1996).</w:t>
      </w:r>
    </w:p>
    <w:p w14:paraId="7889E2AA" w14:textId="77777777"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14:paraId="47385E89" w14:textId="77777777" w:rsidTr="00FF5311">
        <w:tc>
          <w:tcPr>
            <w:tcW w:w="4531" w:type="dxa"/>
          </w:tcPr>
          <w:p w14:paraId="5CC97B88" w14:textId="77777777" w:rsidR="00FF5311" w:rsidRPr="002A38D8" w:rsidRDefault="00157BA2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16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ORAL</w:t>
            </w:r>
          </w:p>
        </w:tc>
        <w:tc>
          <w:tcPr>
            <w:tcW w:w="4531" w:type="dxa"/>
          </w:tcPr>
          <w:p w14:paraId="38950046" w14:textId="77777777" w:rsidR="00FF5311" w:rsidRPr="002A38D8" w:rsidRDefault="00157BA2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14:paraId="588F9731" w14:textId="77777777"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7918" w14:textId="77777777" w:rsidR="00157BA2" w:rsidRDefault="00157BA2" w:rsidP="00FF5311">
      <w:pPr>
        <w:spacing w:after="0" w:line="240" w:lineRule="auto"/>
      </w:pPr>
      <w:r>
        <w:separator/>
      </w:r>
    </w:p>
  </w:endnote>
  <w:endnote w:type="continuationSeparator" w:id="0">
    <w:p w14:paraId="627CFA49" w14:textId="77777777" w:rsidR="00157BA2" w:rsidRDefault="00157BA2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890A" w14:textId="77777777" w:rsidR="00157BA2" w:rsidRDefault="00157BA2" w:rsidP="00FF5311">
      <w:pPr>
        <w:spacing w:after="0" w:line="240" w:lineRule="auto"/>
      </w:pPr>
      <w:r>
        <w:separator/>
      </w:r>
    </w:p>
  </w:footnote>
  <w:footnote w:type="continuationSeparator" w:id="0">
    <w:p w14:paraId="00326FE1" w14:textId="77777777" w:rsidR="00157BA2" w:rsidRDefault="00157BA2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764F" w14:textId="77777777"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5239545F" wp14:editId="7C66B04D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A6961" w14:textId="16072010"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</w:t>
    </w:r>
    <w:r w:rsidR="00F05789">
      <w:rPr>
        <w:rFonts w:cstheme="minorHAnsi"/>
        <w:b/>
      </w:rPr>
      <w:t xml:space="preserve">International </w:t>
    </w:r>
    <w:r w:rsidRPr="00317E6C">
      <w:rPr>
        <w:rFonts w:cstheme="minorHAnsi"/>
        <w:b/>
      </w:rPr>
      <w:t xml:space="preserve">Conference on Functional Materials Science and Engineering </w:t>
    </w:r>
  </w:p>
  <w:p w14:paraId="24C96174" w14:textId="77777777"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14:paraId="5CAC6B9B" w14:textId="77777777"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Pr="00317E6C">
      <w:rPr>
        <w:rFonts w:cstheme="minorHAnsi"/>
        <w:b/>
      </w:rPr>
      <w:t>June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2"/>
    <w:rsid w:val="000A363C"/>
    <w:rsid w:val="00112AD2"/>
    <w:rsid w:val="0014360C"/>
    <w:rsid w:val="00157BA2"/>
    <w:rsid w:val="002A38D8"/>
    <w:rsid w:val="00317E6C"/>
    <w:rsid w:val="00335EAF"/>
    <w:rsid w:val="00441258"/>
    <w:rsid w:val="005B1FA4"/>
    <w:rsid w:val="00682253"/>
    <w:rsid w:val="00687116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D753D"/>
    <w:rsid w:val="009144BE"/>
    <w:rsid w:val="009E6E31"/>
    <w:rsid w:val="009F7C32"/>
    <w:rsid w:val="00AD4B14"/>
    <w:rsid w:val="00B070B2"/>
    <w:rsid w:val="00B10747"/>
    <w:rsid w:val="00B66017"/>
    <w:rsid w:val="00BF3765"/>
    <w:rsid w:val="00D976D4"/>
    <w:rsid w:val="00DE1647"/>
    <w:rsid w:val="00E07F0B"/>
    <w:rsid w:val="00E64291"/>
    <w:rsid w:val="00EA3314"/>
    <w:rsid w:val="00ED0E86"/>
    <w:rsid w:val="00F049B9"/>
    <w:rsid w:val="00F05789"/>
    <w:rsid w:val="00F07AAE"/>
    <w:rsid w:val="00F71CED"/>
    <w:rsid w:val="00FC035B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56193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ance@tarsus.edu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2977-207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Microsoft Office User</cp:lastModifiedBy>
  <cp:revision>9</cp:revision>
  <dcterms:created xsi:type="dcterms:W3CDTF">2025-11-26T08:52:00Z</dcterms:created>
  <dcterms:modified xsi:type="dcterms:W3CDTF">2026-01-02T07:19:00Z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